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26FBB" w:rsidRPr="00DC1E19">
        <w:trPr>
          <w:trHeight w:hRule="exact" w:val="1666"/>
        </w:trPr>
        <w:tc>
          <w:tcPr>
            <w:tcW w:w="426" w:type="dxa"/>
          </w:tcPr>
          <w:p w:rsidR="00E26FBB" w:rsidRDefault="00E26FBB"/>
        </w:tc>
        <w:tc>
          <w:tcPr>
            <w:tcW w:w="710" w:type="dxa"/>
          </w:tcPr>
          <w:p w:rsidR="00E26FBB" w:rsidRDefault="00E26FBB"/>
        </w:tc>
        <w:tc>
          <w:tcPr>
            <w:tcW w:w="1419" w:type="dxa"/>
          </w:tcPr>
          <w:p w:rsidR="00E26FBB" w:rsidRDefault="00E26FBB"/>
        </w:tc>
        <w:tc>
          <w:tcPr>
            <w:tcW w:w="1419" w:type="dxa"/>
          </w:tcPr>
          <w:p w:rsidR="00E26FBB" w:rsidRDefault="00E26FBB"/>
        </w:tc>
        <w:tc>
          <w:tcPr>
            <w:tcW w:w="710" w:type="dxa"/>
          </w:tcPr>
          <w:p w:rsidR="00E26FBB" w:rsidRDefault="00E26FB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E26FB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26FBB" w:rsidRPr="00DC1E1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26FBB" w:rsidRPr="00DC1E19">
        <w:trPr>
          <w:trHeight w:hRule="exact" w:val="211"/>
        </w:trPr>
        <w:tc>
          <w:tcPr>
            <w:tcW w:w="426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</w:tr>
      <w:tr w:rsidR="00E26FBB">
        <w:trPr>
          <w:trHeight w:hRule="exact" w:val="277"/>
        </w:trPr>
        <w:tc>
          <w:tcPr>
            <w:tcW w:w="426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26FBB" w:rsidRPr="00DC1E19">
        <w:trPr>
          <w:trHeight w:hRule="exact" w:val="972"/>
        </w:trPr>
        <w:tc>
          <w:tcPr>
            <w:tcW w:w="426" w:type="dxa"/>
          </w:tcPr>
          <w:p w:rsidR="00E26FBB" w:rsidRDefault="00E26FBB"/>
        </w:tc>
        <w:tc>
          <w:tcPr>
            <w:tcW w:w="710" w:type="dxa"/>
          </w:tcPr>
          <w:p w:rsidR="00E26FBB" w:rsidRDefault="00E26FBB"/>
        </w:tc>
        <w:tc>
          <w:tcPr>
            <w:tcW w:w="1419" w:type="dxa"/>
          </w:tcPr>
          <w:p w:rsidR="00E26FBB" w:rsidRDefault="00E26FBB"/>
        </w:tc>
        <w:tc>
          <w:tcPr>
            <w:tcW w:w="1419" w:type="dxa"/>
          </w:tcPr>
          <w:p w:rsidR="00E26FBB" w:rsidRDefault="00E26FBB"/>
        </w:tc>
        <w:tc>
          <w:tcPr>
            <w:tcW w:w="710" w:type="dxa"/>
          </w:tcPr>
          <w:p w:rsidR="00E26FBB" w:rsidRDefault="00E26FBB"/>
        </w:tc>
        <w:tc>
          <w:tcPr>
            <w:tcW w:w="426" w:type="dxa"/>
          </w:tcPr>
          <w:p w:rsidR="00E26FBB" w:rsidRDefault="00E26FBB"/>
        </w:tc>
        <w:tc>
          <w:tcPr>
            <w:tcW w:w="1277" w:type="dxa"/>
          </w:tcPr>
          <w:p w:rsidR="00E26FBB" w:rsidRDefault="00E26FB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26FBB" w:rsidRPr="00DC1E19" w:rsidRDefault="00E26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26FBB">
        <w:trPr>
          <w:trHeight w:hRule="exact" w:val="277"/>
        </w:trPr>
        <w:tc>
          <w:tcPr>
            <w:tcW w:w="426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26FBB">
        <w:trPr>
          <w:trHeight w:hRule="exact" w:val="277"/>
        </w:trPr>
        <w:tc>
          <w:tcPr>
            <w:tcW w:w="426" w:type="dxa"/>
          </w:tcPr>
          <w:p w:rsidR="00E26FBB" w:rsidRDefault="00E26FBB"/>
        </w:tc>
        <w:tc>
          <w:tcPr>
            <w:tcW w:w="710" w:type="dxa"/>
          </w:tcPr>
          <w:p w:rsidR="00E26FBB" w:rsidRDefault="00E26FBB"/>
        </w:tc>
        <w:tc>
          <w:tcPr>
            <w:tcW w:w="1419" w:type="dxa"/>
          </w:tcPr>
          <w:p w:rsidR="00E26FBB" w:rsidRDefault="00E26FBB"/>
        </w:tc>
        <w:tc>
          <w:tcPr>
            <w:tcW w:w="1419" w:type="dxa"/>
          </w:tcPr>
          <w:p w:rsidR="00E26FBB" w:rsidRDefault="00E26FBB"/>
        </w:tc>
        <w:tc>
          <w:tcPr>
            <w:tcW w:w="710" w:type="dxa"/>
          </w:tcPr>
          <w:p w:rsidR="00E26FBB" w:rsidRDefault="00E26FBB"/>
        </w:tc>
        <w:tc>
          <w:tcPr>
            <w:tcW w:w="426" w:type="dxa"/>
          </w:tcPr>
          <w:p w:rsidR="00E26FBB" w:rsidRDefault="00E26FBB"/>
        </w:tc>
        <w:tc>
          <w:tcPr>
            <w:tcW w:w="1277" w:type="dxa"/>
          </w:tcPr>
          <w:p w:rsidR="00E26FBB" w:rsidRDefault="00E26FBB"/>
        </w:tc>
        <w:tc>
          <w:tcPr>
            <w:tcW w:w="993" w:type="dxa"/>
          </w:tcPr>
          <w:p w:rsidR="00E26FBB" w:rsidRDefault="00E26FBB"/>
        </w:tc>
        <w:tc>
          <w:tcPr>
            <w:tcW w:w="2836" w:type="dxa"/>
          </w:tcPr>
          <w:p w:rsidR="00E26FBB" w:rsidRDefault="00E26FBB"/>
        </w:tc>
      </w:tr>
      <w:tr w:rsidR="00E26FB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26FBB" w:rsidRPr="00DC1E19">
        <w:trPr>
          <w:trHeight w:hRule="exact" w:val="1135"/>
        </w:trPr>
        <w:tc>
          <w:tcPr>
            <w:tcW w:w="426" w:type="dxa"/>
          </w:tcPr>
          <w:p w:rsidR="00E26FBB" w:rsidRDefault="00E26FBB"/>
        </w:tc>
        <w:tc>
          <w:tcPr>
            <w:tcW w:w="710" w:type="dxa"/>
          </w:tcPr>
          <w:p w:rsidR="00E26FBB" w:rsidRDefault="00E26FBB"/>
        </w:tc>
        <w:tc>
          <w:tcPr>
            <w:tcW w:w="1419" w:type="dxa"/>
          </w:tcPr>
          <w:p w:rsidR="00E26FBB" w:rsidRDefault="00E26FB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Спецсеминар по русской литературе</w:t>
            </w:r>
          </w:p>
          <w:p w:rsidR="00E26FBB" w:rsidRPr="00DC1E19" w:rsidRDefault="00DC1E1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К.М.04.02.ДВ.01.01</w:t>
            </w:r>
          </w:p>
        </w:tc>
        <w:tc>
          <w:tcPr>
            <w:tcW w:w="2836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</w:tr>
      <w:tr w:rsidR="00E26FB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26FBB" w:rsidRPr="00DC1E19">
        <w:trPr>
          <w:trHeight w:hRule="exact" w:val="1125"/>
        </w:trPr>
        <w:tc>
          <w:tcPr>
            <w:tcW w:w="426" w:type="dxa"/>
          </w:tcPr>
          <w:p w:rsidR="00E26FBB" w:rsidRDefault="00E26FB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26FBB" w:rsidRPr="00DC1E1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26FB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26FBB" w:rsidRDefault="00E26FBB"/>
        </w:tc>
        <w:tc>
          <w:tcPr>
            <w:tcW w:w="426" w:type="dxa"/>
          </w:tcPr>
          <w:p w:rsidR="00E26FBB" w:rsidRDefault="00E26FBB"/>
        </w:tc>
        <w:tc>
          <w:tcPr>
            <w:tcW w:w="1277" w:type="dxa"/>
          </w:tcPr>
          <w:p w:rsidR="00E26FBB" w:rsidRDefault="00E26FBB"/>
        </w:tc>
        <w:tc>
          <w:tcPr>
            <w:tcW w:w="993" w:type="dxa"/>
          </w:tcPr>
          <w:p w:rsidR="00E26FBB" w:rsidRDefault="00E26FBB"/>
        </w:tc>
        <w:tc>
          <w:tcPr>
            <w:tcW w:w="2836" w:type="dxa"/>
          </w:tcPr>
          <w:p w:rsidR="00E26FBB" w:rsidRDefault="00E26FBB"/>
        </w:tc>
      </w:tr>
      <w:tr w:rsidR="00E26FBB">
        <w:trPr>
          <w:trHeight w:hRule="exact" w:val="155"/>
        </w:trPr>
        <w:tc>
          <w:tcPr>
            <w:tcW w:w="426" w:type="dxa"/>
          </w:tcPr>
          <w:p w:rsidR="00E26FBB" w:rsidRDefault="00E26FBB"/>
        </w:tc>
        <w:tc>
          <w:tcPr>
            <w:tcW w:w="710" w:type="dxa"/>
          </w:tcPr>
          <w:p w:rsidR="00E26FBB" w:rsidRDefault="00E26FBB"/>
        </w:tc>
        <w:tc>
          <w:tcPr>
            <w:tcW w:w="1419" w:type="dxa"/>
          </w:tcPr>
          <w:p w:rsidR="00E26FBB" w:rsidRDefault="00E26FBB"/>
        </w:tc>
        <w:tc>
          <w:tcPr>
            <w:tcW w:w="1419" w:type="dxa"/>
          </w:tcPr>
          <w:p w:rsidR="00E26FBB" w:rsidRDefault="00E26FBB"/>
        </w:tc>
        <w:tc>
          <w:tcPr>
            <w:tcW w:w="710" w:type="dxa"/>
          </w:tcPr>
          <w:p w:rsidR="00E26FBB" w:rsidRDefault="00E26FBB"/>
        </w:tc>
        <w:tc>
          <w:tcPr>
            <w:tcW w:w="426" w:type="dxa"/>
          </w:tcPr>
          <w:p w:rsidR="00E26FBB" w:rsidRDefault="00E26FBB"/>
        </w:tc>
        <w:tc>
          <w:tcPr>
            <w:tcW w:w="1277" w:type="dxa"/>
          </w:tcPr>
          <w:p w:rsidR="00E26FBB" w:rsidRDefault="00E26FBB"/>
        </w:tc>
        <w:tc>
          <w:tcPr>
            <w:tcW w:w="993" w:type="dxa"/>
          </w:tcPr>
          <w:p w:rsidR="00E26FBB" w:rsidRDefault="00E26FBB"/>
        </w:tc>
        <w:tc>
          <w:tcPr>
            <w:tcW w:w="2836" w:type="dxa"/>
          </w:tcPr>
          <w:p w:rsidR="00E26FBB" w:rsidRDefault="00E26FBB"/>
        </w:tc>
      </w:tr>
      <w:tr w:rsidR="00E26FB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26FBB" w:rsidRPr="00DC1E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26FBB" w:rsidRPr="00DC1E1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E26FBB">
            <w:pPr>
              <w:rPr>
                <w:lang w:val="ru-RU"/>
              </w:rPr>
            </w:pPr>
          </w:p>
        </w:tc>
      </w:tr>
      <w:tr w:rsidR="00E26FBB" w:rsidRPr="00DC1E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26FBB" w:rsidRPr="00DC1E1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E26FBB">
            <w:pPr>
              <w:rPr>
                <w:lang w:val="ru-RU"/>
              </w:rPr>
            </w:pPr>
          </w:p>
        </w:tc>
      </w:tr>
      <w:tr w:rsidR="00E26FB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E26FBB">
        <w:trPr>
          <w:trHeight w:hRule="exact" w:val="2082"/>
        </w:trPr>
        <w:tc>
          <w:tcPr>
            <w:tcW w:w="426" w:type="dxa"/>
          </w:tcPr>
          <w:p w:rsidR="00E26FBB" w:rsidRDefault="00E26FBB"/>
        </w:tc>
        <w:tc>
          <w:tcPr>
            <w:tcW w:w="710" w:type="dxa"/>
          </w:tcPr>
          <w:p w:rsidR="00E26FBB" w:rsidRDefault="00E26FBB"/>
        </w:tc>
        <w:tc>
          <w:tcPr>
            <w:tcW w:w="1419" w:type="dxa"/>
          </w:tcPr>
          <w:p w:rsidR="00E26FBB" w:rsidRDefault="00E26FBB"/>
        </w:tc>
        <w:tc>
          <w:tcPr>
            <w:tcW w:w="1419" w:type="dxa"/>
          </w:tcPr>
          <w:p w:rsidR="00E26FBB" w:rsidRDefault="00E26FBB"/>
        </w:tc>
        <w:tc>
          <w:tcPr>
            <w:tcW w:w="710" w:type="dxa"/>
          </w:tcPr>
          <w:p w:rsidR="00E26FBB" w:rsidRDefault="00E26FBB"/>
        </w:tc>
        <w:tc>
          <w:tcPr>
            <w:tcW w:w="426" w:type="dxa"/>
          </w:tcPr>
          <w:p w:rsidR="00E26FBB" w:rsidRDefault="00E26FBB"/>
        </w:tc>
        <w:tc>
          <w:tcPr>
            <w:tcW w:w="1277" w:type="dxa"/>
          </w:tcPr>
          <w:p w:rsidR="00E26FBB" w:rsidRDefault="00E26FBB"/>
        </w:tc>
        <w:tc>
          <w:tcPr>
            <w:tcW w:w="993" w:type="dxa"/>
          </w:tcPr>
          <w:p w:rsidR="00E26FBB" w:rsidRDefault="00E26FBB"/>
        </w:tc>
        <w:tc>
          <w:tcPr>
            <w:tcW w:w="2836" w:type="dxa"/>
          </w:tcPr>
          <w:p w:rsidR="00E26FBB" w:rsidRDefault="00E26FBB"/>
        </w:tc>
      </w:tr>
      <w:tr w:rsidR="00E26FB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26FB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26FBB" w:rsidRPr="00DC1E19" w:rsidRDefault="00E26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26FBB" w:rsidRPr="00DC1E19" w:rsidRDefault="00E26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26FBB" w:rsidRDefault="00DC1E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26FB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Фёдорова О.А.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26FBB" w:rsidRPr="00DC1E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26FBB" w:rsidRPr="00DC1E19" w:rsidRDefault="00DC1E19">
      <w:pPr>
        <w:rPr>
          <w:sz w:val="0"/>
          <w:szCs w:val="0"/>
          <w:lang w:val="ru-RU"/>
        </w:rPr>
      </w:pPr>
      <w:r w:rsidRPr="00DC1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26FBB">
        <w:trPr>
          <w:trHeight w:hRule="exact" w:val="555"/>
        </w:trPr>
        <w:tc>
          <w:tcPr>
            <w:tcW w:w="9640" w:type="dxa"/>
          </w:tcPr>
          <w:p w:rsidR="00E26FBB" w:rsidRDefault="00E26FBB"/>
        </w:tc>
      </w:tr>
      <w:tr w:rsidR="00E26FB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26FBB" w:rsidRDefault="00DC1E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 w:rsidRPr="00DC1E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26FBB" w:rsidRPr="00DC1E1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«Спецсеминар по русской литературе» в течение 2021/2022 учебного года: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E26FBB" w:rsidRPr="00DC1E19" w:rsidRDefault="00DC1E19">
      <w:pPr>
        <w:rPr>
          <w:sz w:val="0"/>
          <w:szCs w:val="0"/>
          <w:lang w:val="ru-RU"/>
        </w:rPr>
      </w:pPr>
      <w:r w:rsidRPr="00DC1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E26FBB" w:rsidRPr="00DC1E1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К.М.04.02.ДВ.01.01 «Спецсеминар по русской литературе».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26FBB" w:rsidRPr="00DC1E1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«Спецсеминар по русской литературе»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26FBB" w:rsidRPr="00DC1E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E26F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6FBB" w:rsidRPr="00DC1E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E26FBB" w:rsidRPr="00DC1E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E26FBB" w:rsidRPr="00DC1E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E26FBB" w:rsidRPr="00DC1E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E26FBB" w:rsidRPr="00DC1E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E26FBB" w:rsidRPr="00DC1E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E26FBB" w:rsidRPr="00DC1E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E26FBB" w:rsidRPr="00DC1E19">
        <w:trPr>
          <w:trHeight w:hRule="exact" w:val="277"/>
        </w:trPr>
        <w:tc>
          <w:tcPr>
            <w:tcW w:w="9640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</w:tr>
      <w:tr w:rsidR="00E26FBB" w:rsidRPr="00DC1E1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E26F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6FBB" w:rsidRPr="00DC1E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</w:tbl>
    <w:p w:rsidR="00E26FBB" w:rsidRPr="00DC1E19" w:rsidRDefault="00DC1E19">
      <w:pPr>
        <w:rPr>
          <w:sz w:val="0"/>
          <w:szCs w:val="0"/>
          <w:lang w:val="ru-RU"/>
        </w:rPr>
      </w:pPr>
      <w:r w:rsidRPr="00DC1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26FBB" w:rsidRPr="00DC1E1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ПК-2.2 знать теорию и технологии учета возрастных особенностей обучающихся</w:t>
            </w:r>
          </w:p>
        </w:tc>
      </w:tr>
      <w:tr w:rsidR="00E26FBB" w:rsidRPr="00DC1E1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E26FBB" w:rsidRPr="00DC1E1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E26FBB" w:rsidRPr="00DC1E1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E26FBB" w:rsidRPr="00DC1E1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E26FBB" w:rsidRPr="00DC1E1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E26FBB" w:rsidRPr="00DC1E1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E26FBB" w:rsidRPr="00DC1E19">
        <w:trPr>
          <w:trHeight w:hRule="exact" w:val="416"/>
        </w:trPr>
        <w:tc>
          <w:tcPr>
            <w:tcW w:w="3970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26FBB" w:rsidRPr="00DC1E19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E26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К.М.04.02.ДВ.01.01 «Спецсеминар по русской литературе» относится к обязательной части, является дисциплиной Блока Б1. «Дисциплины (модули)». Модуль "Литература"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26FBB" w:rsidRPr="00DC1E1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26FB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Default="00E26FBB"/>
        </w:tc>
      </w:tr>
      <w:tr w:rsidR="00E26FBB" w:rsidRPr="00DC1E1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Pr="00DC1E19" w:rsidRDefault="00E26FBB">
            <w:pPr>
              <w:rPr>
                <w:lang w:val="ru-RU"/>
              </w:rPr>
            </w:pPr>
          </w:p>
        </w:tc>
      </w:tr>
      <w:tr w:rsidR="00E26FBB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Pr="00DC1E19" w:rsidRDefault="00DC1E19">
            <w:pPr>
              <w:spacing w:after="0" w:line="240" w:lineRule="auto"/>
              <w:jc w:val="center"/>
              <w:rPr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lang w:val="ru-RU"/>
              </w:rPr>
              <w:t>Лингвистическое краеведение</w:t>
            </w:r>
          </w:p>
          <w:p w:rsidR="00E26FBB" w:rsidRPr="00DC1E19" w:rsidRDefault="00DC1E19">
            <w:pPr>
              <w:spacing w:after="0" w:line="240" w:lineRule="auto"/>
              <w:jc w:val="center"/>
              <w:rPr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lang w:val="ru-RU"/>
              </w:rPr>
              <w:t>Разработка элективных курсов по литературе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Pr="00DC1E19" w:rsidRDefault="00DC1E19">
            <w:pPr>
              <w:spacing w:after="0" w:line="240" w:lineRule="auto"/>
              <w:jc w:val="center"/>
              <w:rPr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lang w:val="ru-RU"/>
              </w:rPr>
              <w:t>Информационно- коммуникационные технологии в обучении русскому языку и литературе</w:t>
            </w:r>
          </w:p>
          <w:p w:rsidR="00E26FBB" w:rsidRPr="00DC1E19" w:rsidRDefault="00E26FB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jc w:val="center"/>
              <w:rPr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литературе</w:t>
            </w:r>
          </w:p>
          <w:p w:rsidR="00E26FBB" w:rsidRDefault="00DC1E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литературы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E26FBB" w:rsidRPr="00DC1E1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26FB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26F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26F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26F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6F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26F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26F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26F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6FBB">
        <w:trPr>
          <w:trHeight w:hRule="exact" w:val="416"/>
        </w:trPr>
        <w:tc>
          <w:tcPr>
            <w:tcW w:w="3970" w:type="dxa"/>
          </w:tcPr>
          <w:p w:rsidR="00E26FBB" w:rsidRDefault="00E26FBB"/>
        </w:tc>
        <w:tc>
          <w:tcPr>
            <w:tcW w:w="3828" w:type="dxa"/>
          </w:tcPr>
          <w:p w:rsidR="00E26FBB" w:rsidRDefault="00E26FBB"/>
        </w:tc>
        <w:tc>
          <w:tcPr>
            <w:tcW w:w="852" w:type="dxa"/>
          </w:tcPr>
          <w:p w:rsidR="00E26FBB" w:rsidRDefault="00E26FBB"/>
        </w:tc>
        <w:tc>
          <w:tcPr>
            <w:tcW w:w="993" w:type="dxa"/>
          </w:tcPr>
          <w:p w:rsidR="00E26FBB" w:rsidRDefault="00E26FBB"/>
        </w:tc>
      </w:tr>
      <w:tr w:rsidR="00E26F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5, 6</w:t>
            </w:r>
          </w:p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E26FBB">
        <w:trPr>
          <w:trHeight w:hRule="exact" w:val="277"/>
        </w:trPr>
        <w:tc>
          <w:tcPr>
            <w:tcW w:w="3970" w:type="dxa"/>
          </w:tcPr>
          <w:p w:rsidR="00E26FBB" w:rsidRDefault="00E26FBB"/>
        </w:tc>
        <w:tc>
          <w:tcPr>
            <w:tcW w:w="3828" w:type="dxa"/>
          </w:tcPr>
          <w:p w:rsidR="00E26FBB" w:rsidRDefault="00E26FBB"/>
        </w:tc>
        <w:tc>
          <w:tcPr>
            <w:tcW w:w="852" w:type="dxa"/>
          </w:tcPr>
          <w:p w:rsidR="00E26FBB" w:rsidRDefault="00E26FBB"/>
        </w:tc>
        <w:tc>
          <w:tcPr>
            <w:tcW w:w="993" w:type="dxa"/>
          </w:tcPr>
          <w:p w:rsidR="00E26FBB" w:rsidRDefault="00E26FBB"/>
        </w:tc>
      </w:tr>
      <w:tr w:rsidR="00E26FBB" w:rsidRPr="00DC1E19">
        <w:trPr>
          <w:trHeight w:hRule="exact" w:val="12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E26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E26FBB" w:rsidRPr="00DC1E19" w:rsidRDefault="00DC1E19">
      <w:pPr>
        <w:rPr>
          <w:sz w:val="0"/>
          <w:szCs w:val="0"/>
          <w:lang w:val="ru-RU"/>
        </w:rPr>
      </w:pPr>
      <w:r w:rsidRPr="00DC1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26FB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E26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26FBB">
        <w:trPr>
          <w:trHeight w:hRule="exact" w:val="416"/>
        </w:trPr>
        <w:tc>
          <w:tcPr>
            <w:tcW w:w="5671" w:type="dxa"/>
          </w:tcPr>
          <w:p w:rsidR="00E26FBB" w:rsidRDefault="00E26FBB"/>
        </w:tc>
        <w:tc>
          <w:tcPr>
            <w:tcW w:w="1702" w:type="dxa"/>
          </w:tcPr>
          <w:p w:rsidR="00E26FBB" w:rsidRDefault="00E26FBB"/>
        </w:tc>
        <w:tc>
          <w:tcPr>
            <w:tcW w:w="1135" w:type="dxa"/>
          </w:tcPr>
          <w:p w:rsidR="00E26FBB" w:rsidRDefault="00E26FBB"/>
        </w:tc>
        <w:tc>
          <w:tcPr>
            <w:tcW w:w="1135" w:type="dxa"/>
          </w:tcPr>
          <w:p w:rsidR="00E26FBB" w:rsidRDefault="00E26FBB"/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26F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6FBB" w:rsidRDefault="00E26F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6FBB" w:rsidRDefault="00E26F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6FBB" w:rsidRDefault="00E26F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6FBB" w:rsidRDefault="00E26FBB"/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1. Мировое значение  русской литературы 19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1. Мировое значение  русской литературы 19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2.  Русский романтизм и его предшественники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2.  Русский романтизм и его предшественники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3. Личность А.С. Грибоедова и его литературная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3. Личность А.С. Грибоедова и его литературная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4. Основные периоды жизни и творчества Пушкина.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4. Основные периоды жизни и творчества Пушкина.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5. Поэмы Пушкина как художественная эстетика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5. Поэмы Пушкина как художественная эстетика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6. Романтическое мышление и его особенности в лирике и поэмах М. Лермонтова.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7. Роман М.Ю. Лермонтова  «Герой нашего времени»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8. Драматургия Н.В. Гоголя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9. «Петербургские повести» Н.В. Гоголя.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 1.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 1.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№2.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№2.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 3.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 3.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 4.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 4.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E26F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E26F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1. Мировое значение русской литературы 19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1. Мировое значение русской литературы 19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2.  Русский романтизм и его предшественники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2.  Русский романтизм и его предшественники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3. Личность А.С. Грибоедова и его литературная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3. Личность А.С. Грибоедова и его литературная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4. Основные периоды жизни и творчества Пушкина.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4. Основные периоды жизни и творчества Пушкина.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26FBB" w:rsidRDefault="00DC1E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Семинарское занятие № 5. Поэмы Пушкина как художественная эстетика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5. Поэмы Пушкина как художественная эстетика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F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6. Романтическое мышление и его особенности в лирике и поэмах М. Лермонтова.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6. Романтическое мышление и его особенности в лирике и поэмах М. Лермонтова.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7. Роман М.Ю. Лермонтова «Герой нашего времени»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7. Роман М.Ю. Лермонтова «Герой нашего времени»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FB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8. Драматургия Н.В. Гоголя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8. Драматургия Н.В. Гоголя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9. «Петербургские повести» Н.В. Гоголя.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9. «Петербургские повести» Н.В. Гоголя.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E26F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26F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E26F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E26F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E26FBB" w:rsidRPr="00DC1E19">
        <w:trPr>
          <w:trHeight w:hRule="exact" w:val="89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E26F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C1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E26FBB" w:rsidRPr="00DC1E19" w:rsidRDefault="00DC1E19">
      <w:pPr>
        <w:rPr>
          <w:sz w:val="0"/>
          <w:szCs w:val="0"/>
          <w:lang w:val="ru-RU"/>
        </w:rPr>
      </w:pPr>
      <w:r w:rsidRPr="00DC1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 w:rsidRPr="00DC1E19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26F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26F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26FBB" w:rsidRPr="00DC1E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1. Мировое значение  русской литературы 19 в.</w:t>
            </w:r>
          </w:p>
        </w:tc>
      </w:tr>
      <w:tr w:rsidR="00E26FB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Национальное своеобразие русской литературы: средневековая русская литература, литература 18 века и новая русская литература (19 век) Литературные общества и кружки, журналы в нач. 19 в. Сентиментализм в России.  Русский элегический романтизм. Общее представление о романтизме. Исторические условия возникновения романтизма в Европе и в России. Сущность и своеобразие русского романтизма. Основные жанры русского романтизма.</w:t>
            </w:r>
          </w:p>
          <w:p w:rsidR="00E26FBB" w:rsidRDefault="00DC1E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творчества К.Ф. Рылеева, Е.А. Баратынского, любомудров, славянофилов.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литературно-критические журналы эпохи.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1. Мировое значение  русской литературы 19 в.</w:t>
            </w:r>
          </w:p>
        </w:tc>
      </w:tr>
      <w:tr w:rsidR="00E26FB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Национальное своеобразие русской литературы: средневековая русская литература, литература 18 века и новая русская литература (19 век) Литературные общества и кружки, журналы в нач. 19 в. Сентиментализм в России.  Русский элегический романтизм. Общее представление о романтизме. Исторические условия возникновения романтизма в Европе и в России. Сущность и своеобразие русского романтизма. Основные жанры русского романтизма.</w:t>
            </w:r>
          </w:p>
          <w:p w:rsidR="00E26FBB" w:rsidRDefault="00DC1E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творчества К.Ф. Рылеева, Е.А. Баратынского, любомудров, славянофилов.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литературно-критические журналы эпохи.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2.  Русский романтизм и его предшественники</w:t>
            </w:r>
          </w:p>
        </w:tc>
      </w:tr>
    </w:tbl>
    <w:p w:rsidR="00E26FBB" w:rsidRPr="00DC1E19" w:rsidRDefault="00DC1E19">
      <w:pPr>
        <w:rPr>
          <w:sz w:val="0"/>
          <w:szCs w:val="0"/>
          <w:lang w:val="ru-RU"/>
        </w:rPr>
      </w:pPr>
      <w:r w:rsidRPr="00DC1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 w:rsidRPr="00DC1E1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Русский романтизм и его предшественники: немецкие, английские течения русского романтизма. Своеобразие русского романтизма, его основные течения.  Особенности мировоззрения В.А. Жуковского. Эстетическое своеобразие поэзии Жуковского. Жуковский как переводчик. Жанр элегии и баллады в творчестве поэта. Своеобразие поэтики произведений Жуковского (различного рода повторы; функции глаголов, риторические вопросы; многосоюзие, олицетворения, метафоры и др.). Природа и человеческая душа в художественном мире Жуковского. Поэма Жуковского «Агасфер».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Идейное и художественное своеобразие лирики Жуковского. Анакреонтические мотивы в поэзии К.Н. Батюшкова.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2.  Русский романтизм и его предшественники</w:t>
            </w:r>
          </w:p>
        </w:tc>
      </w:tr>
      <w:tr w:rsidR="00E26FBB" w:rsidRPr="00DC1E1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романтизм и его предшественники: немецкие, английские течения русского романтизма. Своеобразие русского романтизма, его основные течения.  Особенности мировоззрения В.А. Жуковского. Эстетическое своеобразие поэзии Жуковского. Жуковский как переводчик. Жанр элегии и баллады в творчестве поэта. Своеобразие поэтики произведений Жуковского (различного рода повторы; функции глаголов, риторические вопросы; многосоюзие, олицетворения, метафоры и др.). Природа и человеческая душа в художественном мире Жуковского. Поэма Жуковского «Агасфер».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Идейное и художественное своеобразие лирики Жуковского. Анакреонтические мотивы в поэзии К.Н. Батюшкова.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3. Личность А.С. Грибоедова и его литературная деятельность.</w:t>
            </w:r>
          </w:p>
        </w:tc>
      </w:tr>
      <w:tr w:rsidR="00E26FBB" w:rsidRPr="00DC1E1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А.С. Грибоедова и его литературная деятельность. Творческая история комедии «Горе от ума». Особенности реализма Грибоедова. Столкновение «века минувшего» и «века нынешнего» - главный конфликт произведения. Место и значение любовной интриги. Московское дворянское общество в изображении Грибоедова. Противоречивость критических оценок образа Софьи. «Мильон терзаний» Чацкого. Художественные особенности комедии.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Комедия А.С. Грибоедова «Горе от ума».  Своеобразие комического в комедии «Горе от ума». А.С. Пушкин и русская критика о комедии. Проблема художественного метода комедии.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3. Личность А.С. Грибоедова и его литературная деятельность.</w:t>
            </w:r>
          </w:p>
        </w:tc>
      </w:tr>
      <w:tr w:rsidR="00E26FBB" w:rsidRPr="00DC1E1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А.С. Грибоедова и его литературная деятельность. Творческая история комедии «Горе от ума». Особенности реализма Грибоедова. Столкновение «века минувшего» и «века нынешнего» - главный конфликт произведения. Место и значение любовной интриги. Московское дворянское общество в изображении Грибоедова. Противоречивость критических оценок образа Софьи. «Мильон терзаний» Чацкого. Художественные особенности комедии.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Комедия А.С. Грибоедова «Горе от ума».  Своеобразие комического в комедии «Горе от ума». А.С. Пушкин и русская критика о комедии. Проблема художественного метода комедии.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4. Основные периоды жизни и творчества Пушкина.</w:t>
            </w:r>
          </w:p>
        </w:tc>
      </w:tr>
      <w:tr w:rsidR="00E26FBB" w:rsidRPr="00DC1E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периоды жизни и творчества Пушкина. Формирование общественно- политических и литературных взглядов Пушкина. Лицейская лирика. Патриотические, анакреонтические, вольнолюбивые мотивы лицейской лирики. Ученичество и самобытность в поэзии Пушкина лицейского времени. Петербургский период, политическая лирика, реалистическая лирика, философская лирика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 «Евгений Онегин». Поэмы А. Пушкина. Творческая история романа, место романа в творчестве Пушкина. Отражение в романе эволюции мировоззрения и творческого метода Пушкина.  План романа,  его художественное своеобразие. Система персонажей. Центральное, определяющее положение образа Евгения Онегина в идейно- художественной структуре романа.  Онегин и Татьяна, автор и его идейно-эстетическая функция в романе.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4. Основные периоды жизни и творчества Пушкина.</w:t>
            </w:r>
          </w:p>
        </w:tc>
      </w:tr>
      <w:tr w:rsidR="00E26FBB">
        <w:trPr>
          <w:trHeight w:hRule="exact" w:val="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периоды жизни и творчества Пушкина. Формирование общественно- политических и литературных взглядов Пушкина.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Лицейская лирика. Патриотические,</w:t>
            </w:r>
          </w:p>
        </w:tc>
      </w:tr>
    </w:tbl>
    <w:p w:rsidR="00E26FBB" w:rsidRDefault="00DC1E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 w:rsidRPr="00DC1E1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анакреонтические, вольнолюбивые мотивы лицейской лирики. Ученичество и самобытность в поэзии Пушкина лицейского времени. Петербургский период, политическая лирика, реалистическая лирика, философская лирика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 «Евгений Онегин». Поэмы А. Пушкина. Творческая история романа, место романа в творчестве Пушкина. Отражение в романе эволюции мировоззрения и творческого метода Пушкина.  План романа,  его художественное своеобразие. Система персонажей. Центральное, определяющее положение образа Евгения Онегина в идейно- художественной структуре романа.  Онегин и Татьяна, автор и его идейно-эстетическая функция в романе.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5. Поэмы Пушкина как художественная эстетика</w:t>
            </w:r>
          </w:p>
        </w:tc>
      </w:tr>
      <w:tr w:rsidR="00E26FBB" w:rsidRPr="00DC1E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Поэмы Пушкина как художественная эстетика, имеющая внутреннюю логику становления. Социальная и философская проблематика поэмы «Медный всадник». Образы Петра и Евгения. Художественное мастерство Пушкина в поэме.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А. С. Пушкина. Проза А. Пушкина и ее новаторство.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А.С. Пушкина; ее проблематика и особенности поэтики. Маленькие трагедии Пушкина. История создания, автобиографизм, человеческие страсти в центре трагедий.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«Повести Белкина», своеобразие композиции, сюжета жанра. Образ Ивана Петровича Белкина. Особенности гуманизма Пушкина.  «Капитанская дочка» как исторический роман. Творческая история повести, ее источники. Пушкин- историк и Пушкин-художник в «Капитанская дочка». Философия истории  в «Капитанской дочке».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5. Поэмы Пушкина как художественная эстетика</w:t>
            </w:r>
          </w:p>
        </w:tc>
      </w:tr>
      <w:tr w:rsidR="00E26FBB" w:rsidRPr="00DC1E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Поэмы Пушкина как художественная эстетика, имеющая внутреннюю логику становления. Социальная и философская проблематика поэмы «Медный всадник». Образы Петра и Евгения. Художественное мастерство Пушкина в поэме.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А. С. Пушкина. Проза А. Пушкина и ее новаторство.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А.С. Пушкина; ее проблематика и особенности поэтики. Маленькие трагедии Пушкина. История создания, автобиографизм, человеческие страсти в центре трагедий.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«Повести Белкина», своеобразие композиции, сюжета жанра. Образ Ивана Петровича Белкина. Особенности гуманизма Пушкина.  «Капитанская дочка» как исторический роман. Творческая история повести, ее источники. Пушкин- историк и Пушкин-художник в «Капитанская дочка». Философия истории  в «Капитанской дочке».</w:t>
            </w:r>
          </w:p>
        </w:tc>
      </w:tr>
      <w:tr w:rsidR="00E26FBB" w:rsidRPr="00DC1E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6. Романтическое мышление и его особенности в лирике и поэмах М. Лермонтова.</w:t>
            </w:r>
          </w:p>
        </w:tc>
      </w:tr>
      <w:tr w:rsidR="00E26FB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лермонтовской эпохи и ее влияние на творчество поэта. Основные мотивы лирики Лермонтова. Раннее творчество. Идейные и творческие искания поэта: декабристские традиции, влияние Пушкина, Байрона, Шиллера. Гражданские мотивы в лирике Лермонтова. Философская лирика. Патриотические стихи. Традиции и новаторство Лермонтова в стихах о поэте и поэзии. Идейное богатство и художественная неповторимость лермонтовской лирики. Поэмы Лермонтова. Мцыри – любимый идеал Лермонтова.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история поэмы «Демон». Философский характер произведения.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7. Роман М.Ю. Лермонтова  «Герой нашего времени»</w:t>
            </w:r>
          </w:p>
        </w:tc>
      </w:tr>
      <w:tr w:rsidR="00E26FBB" w:rsidRPr="00DC1E1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«Герой нашего времени»  как философско-психологический роман. Предисловие к роману, его роль в раскрытии замысла писателя. Особенности композиции.  Проблема личности в романе. Второстепенные персонажи романа, их роль в раскрытии характера героя времени. Вопросы свободы воли и необходимости, цели и смысла человеческой жизни, человека и судьбы. Художественное своеобразие романа: особенности психологизма Лермонтова, портрет и пейзаж в поэтике писателя, романтическое и реалистическое начала в романе, язык и стиль произведения.</w:t>
            </w:r>
          </w:p>
        </w:tc>
      </w:tr>
      <w:tr w:rsidR="00E26F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8. Драматургия Н.В. Гоголя</w:t>
            </w:r>
          </w:p>
        </w:tc>
      </w:tr>
      <w:tr w:rsidR="00E26FBB">
        <w:trPr>
          <w:trHeight w:hRule="exact" w:val="10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Драматургия Взгляды Гоголя на театр Н.В. Гоголя.. Общая характеристика драматургических принципов писателя. Замысел «Ревизора». Его первая постановка. Борьба вокруг комедии. Появление эпиграфа и «Театрального разъезда».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</w:t>
            </w:r>
          </w:p>
        </w:tc>
      </w:tr>
    </w:tbl>
    <w:p w:rsidR="00E26FBB" w:rsidRDefault="00DC1E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«Ревизора».  Картины жизни чиновников русского провинциального города в изображении Гоголя – «корпорация различных служебных воров и грабителей» (Белинский).  Хлестаков и хлестаковщина. «Ревизор» как социально – нравственная комедия и ее символико-обобщающий характер.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«органической» поэтики.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9. «Петербургские повести» Н.В. Гоголя.</w:t>
            </w:r>
          </w:p>
        </w:tc>
      </w:tr>
      <w:tr w:rsidR="00E26FB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«Петербургские повести» Гоголя и «петербургский текст» русской литературы. Образ Петербурга в русской литературной традиции 18-19 в.в. Острые социальные противоречия городской столичной жизни – главная тема цикла. Единство цикла «Петербургские повести». Эстетическое и художественное своеобразие «Петербургских повестей». Критика пошлости и эгоизма («Невский проспект», «Нос»); оличение торгашеского духа, жестокости и бесчеловечности («Портрет», «Записки сумасшедшего»); «Шинель» как центральное произведение в цикле «Петербургские повести». Образ «маленького человека» Акакия Акакиевича Башмачкина. Характер гуманизма Гоголя. Место «Шинели» в русской литературе.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Гротеск и гипербола в «Петербургских повестях».  Особенности гуманизма Гоголя.</w:t>
            </w:r>
          </w:p>
        </w:tc>
      </w:tr>
      <w:tr w:rsidR="00E26F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26F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1.</w:t>
            </w:r>
          </w:p>
        </w:tc>
      </w:tr>
      <w:tr w:rsidR="00E26FBB" w:rsidRPr="00DC1E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Ответить на вопросы: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элегико-созерцательный романтизм В.А. Жуковского.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заключается своеобразие гедонистического романтизма К.Н. Батюшкова.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представителей гражданского романтизма.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Философский романтизм. Влияние немецкой философии на развитие философского романтизма в России.</w:t>
            </w:r>
          </w:p>
        </w:tc>
      </w:tr>
      <w:tr w:rsidR="00E26F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1.</w:t>
            </w:r>
          </w:p>
        </w:tc>
      </w:tr>
      <w:tr w:rsidR="00E26FBB" w:rsidRPr="00DC1E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Ответить на вопросы: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элегико-созерцательный романтизм В.А. Жуковского.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заключается своеобразие гедонистического романтизма К.Н. Батюшкова.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представителей гражданского романтизма.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Философский романтизм. Влияние немецкой философии на развитие философского романтизма в России.</w:t>
            </w:r>
          </w:p>
        </w:tc>
      </w:tr>
      <w:tr w:rsidR="00E26F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№2.</w:t>
            </w:r>
          </w:p>
        </w:tc>
      </w:tr>
      <w:tr w:rsidR="00E26FBB" w:rsidRPr="00DC1E1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Ответить на вопросы: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деятельность Жуковского как переводчика. Приведите примеры.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Раскройте особенности жанрового своеобразия в творческом наследии В.А. Жуковского.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Охарактеризуйте поэтику элегий В.А. Жуковского.</w:t>
            </w:r>
          </w:p>
        </w:tc>
      </w:tr>
      <w:tr w:rsidR="00E26F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№2.</w:t>
            </w:r>
          </w:p>
        </w:tc>
      </w:tr>
      <w:tr w:rsidR="00E26FBB" w:rsidRPr="00DC1E1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Ответить на вопросы: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деятельность Жуковского как переводчика. Приведите примеры.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Раскройте особенности жанрового своеобразия в творческом наследии В.А. Жуковского.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Охарактеризуйте поэтику элегий В.А. Жуковского.</w:t>
            </w:r>
          </w:p>
        </w:tc>
      </w:tr>
      <w:tr w:rsidR="00E26F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3.</w:t>
            </w:r>
          </w:p>
        </w:tc>
      </w:tr>
      <w:tr w:rsidR="00E26FBB" w:rsidRPr="00DC1E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Свобода как социальный, нравственный и философский идеал Пушкина. Многообразие понимания свободы: политическая независимость («Вольность», «К Чаадаеву», «Деревня»), личная свобода («К морю»), свобода художника («Из Пиндемонти», «Поэту», «Памятник»), философское осмысление деспотизма в стихотворении «Анчар»: рабство порождает рабство.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Философский смысл личной свободы – уважать свободу другого существа («Пора, мой друг, пора!»,  «Птичка», «Я вас любил»).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Философская лирика Пушкина. Глубина проблематики, сложность философских вопросов, которые ставит поэт в своей лирике («Бесы», «Осень», «Стихи, сочиненные ночью во время бессонницы», «Вновь я посетил…»). Слияние человека и мира («Когда за городом, задумчив, я брожу»).</w:t>
            </w:r>
          </w:p>
        </w:tc>
      </w:tr>
    </w:tbl>
    <w:p w:rsidR="00E26FBB" w:rsidRPr="00DC1E19" w:rsidRDefault="00DC1E19">
      <w:pPr>
        <w:rPr>
          <w:sz w:val="0"/>
          <w:szCs w:val="0"/>
          <w:lang w:val="ru-RU"/>
        </w:rPr>
      </w:pPr>
      <w:r w:rsidRPr="00DC1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Практическое занятие № 3.</w:t>
            </w:r>
          </w:p>
        </w:tc>
      </w:tr>
      <w:tr w:rsidR="00E26FBB" w:rsidRPr="00DC1E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Свобода как социальный, нравственный и философский идеал Пушкина. Многообразие понимания свободы: политическая независимость («Вольность», «К Чаадаеву», «Деревня»), личная свобода («К морю»), свобода художника («Из Пиндемонти», «Поэту», «Памятник»), философское осмысление деспотизма в стихотворении «Анчар»: рабство порождает рабство.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Философский смысл личной свободы – уважать свободу другого существа («Пора, мой друг, пора!»,  «Птичка», «Я вас любил»).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Философская лирика Пушкина. Глубина проблематики, сложность философских вопросов, которые ставит поэт в своей лирике («Бесы», «Осень», «Стихи, сочиненные ночью во время бессонницы», «Вновь я посетил…»). Слияние человека и мира («Когда за городом, задумчив, я брожу»).</w:t>
            </w:r>
          </w:p>
        </w:tc>
      </w:tr>
      <w:tr w:rsidR="00E26F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4.</w:t>
            </w:r>
          </w:p>
        </w:tc>
      </w:tr>
      <w:tr w:rsidR="00E26FBB" w:rsidRPr="00DC1E1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Особенности лирики М.Ю. Лермонтова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лермонтовской эпохи и влияние на творчество поэта.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обусловлено разделение творчества Лермонтова на два периода?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мотивы лирики Лермонтова, образ лирического героя, психологизм поэзии Лермонтова.</w:t>
            </w:r>
          </w:p>
        </w:tc>
      </w:tr>
      <w:tr w:rsidR="00E26F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4.</w:t>
            </w:r>
          </w:p>
        </w:tc>
      </w:tr>
      <w:tr w:rsidR="00E26FBB" w:rsidRPr="00DC1E1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Особенности лирики М.Ю. Лермонтова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лермонтовской эпохи и влияние на творчество поэта.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обусловлено разделение творчества Лермонтова на два периода?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мотивы лирики Лермонтова, образ лирического героя, психологизм поэзии Лермонтова.</w:t>
            </w:r>
          </w:p>
        </w:tc>
      </w:tr>
      <w:tr w:rsidR="00E26F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26FBB" w:rsidRPr="00DC1E1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1. Мировое значение  русской литературы 19 в.</w:t>
            </w:r>
          </w:p>
        </w:tc>
      </w:tr>
      <w:tr w:rsidR="00E26FBB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Национальное своеобразие русской литературы: средневековая русская литература, литература 18 века и новая русская литература (19 век) Литературные общества и кружки, журналы в нач. 19 в. Сентиментализм в России.  Русский элегический романтизм. Общее представление о романтизме. Исторические условия возникновения романтизма в Европе и в России. Сущность и своеобразие русского романтизма. Основные жанры русского романтизма.</w:t>
            </w: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творчества К.Ф. Рылеева, Е.А. Баратынского, любомудров, славянофилов.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литературно-критические журналы эпохи.</w:t>
            </w:r>
          </w:p>
        </w:tc>
      </w:tr>
      <w:tr w:rsidR="00E26FBB" w:rsidRPr="00DC1E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1. Мировое значение  русской литературы 19 в.</w:t>
            </w:r>
          </w:p>
        </w:tc>
      </w:tr>
      <w:tr w:rsidR="00E26FBB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Национальное своеобразие русской литературы: средневековая русская литература, литература 18 века и новая русская литература (19 век) Литературные общества и кружки, журналы в нач. 19 в. Сентиментализм в России.  Русский элегический романтизм. Общее представление о романтизме. Исторические условия возникновения романтизма в Европе и в России. Сущность и своеобразие русского романтизма. Основные жанры русского романтизма.</w:t>
            </w: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творчества К.Ф. Рылеева, Е.А. Баратынского, любомудров, славянофилов.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литературно-критические журналы эпохи.</w:t>
            </w:r>
          </w:p>
        </w:tc>
      </w:tr>
      <w:tr w:rsidR="00E26FBB" w:rsidRPr="00DC1E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2.  Русский романтизм и его предшественники</w:t>
            </w:r>
          </w:p>
        </w:tc>
      </w:tr>
      <w:tr w:rsidR="00E26FBB">
        <w:trPr>
          <w:trHeight w:hRule="exact" w:val="17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романтизм и его предшественники: немецкие, английские течения русского романтизма. Своеобразие русского романтизма, его основные течения.  Особенности мировоззрения В.А. Жуковского. Эстетическое своеобразие поэзии Жуковского. Жуковский как переводчик. Жанр элегии и баллады в творчестве поэта.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Своеобразие</w:t>
            </w:r>
          </w:p>
        </w:tc>
      </w:tr>
    </w:tbl>
    <w:p w:rsidR="00E26FBB" w:rsidRDefault="00DC1E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 w:rsidRPr="00DC1E1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поэтики произведений Жуковского (различного рода повторы; функции глаголов, риторические вопросы; многосоюзие, олицетворения, метафоры и др.). Природа и человеческая душа в художественном мире Жуковского. Поэма Жуковского «Агасфер».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Идейное и художественное своеобразие лирики Жуковского. Анакреонтические мотивы в поэзии К.Н. Батюшкова.</w:t>
            </w:r>
          </w:p>
        </w:tc>
      </w:tr>
      <w:tr w:rsidR="00E26FBB" w:rsidRPr="00DC1E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2.  Русский романтизм и его предшественники</w:t>
            </w:r>
          </w:p>
        </w:tc>
      </w:tr>
      <w:tr w:rsidR="00E26FBB" w:rsidRPr="00DC1E19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романтизм и его предшественники: немецкие, английские течения русского романтизма. Своеобразие русского романтизма, его основные течения.  Особенности мировоззрения В.А. Жуковского. Эстетическое своеобразие поэзии Жуковского. Жуковский как переводчик. Жанр элегии и баллады в творчестве поэта. Своеобразие поэтики произведений Жуковского (различного рода повторы; функции глаголов, риторические вопросы; многосоюзие, олицетворения, метафоры и др.). Природа и человеческая душа в художественном мире Жуковского. Поэма Жуковского «Агасфер».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Идейное и художественное своеобразие лирики Жуковского. Анакреонтические мотивы в поэзии К.Н. Батюшкова.</w:t>
            </w:r>
          </w:p>
        </w:tc>
      </w:tr>
      <w:tr w:rsidR="00E26FBB" w:rsidRPr="00DC1E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3. Личность А.С. Грибоедова и его литературная деятельность.</w:t>
            </w:r>
          </w:p>
        </w:tc>
      </w:tr>
      <w:tr w:rsidR="00E26FBB" w:rsidRPr="00DC1E19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А.С. Грибоедова и его литературная деятельность. Творческая история комедии «Горе от ума». Особенности реализма Грибоедова. Столкновение «века минувшего» и «века нынешнего» - главный конфликт произведения. Место и значение любовной интриги. Московское дворянское общество в изображении Грибоедова. Противоречивость критических оценок образа Софьи. «Мильон терзаний» Чацкого. Художественные особенности комедии.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Комедия А.С. Грибоедова «Горе от ума».  Своеобразие комического в комедии «Горе от ума». А.С. Пушкин и русская критика о комедии. Проблема художественного метода комедии.</w:t>
            </w:r>
          </w:p>
        </w:tc>
      </w:tr>
      <w:tr w:rsidR="00E26FBB" w:rsidRPr="00DC1E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3. Личность А.С. Грибоедова и его литературная деятельность.</w:t>
            </w:r>
          </w:p>
        </w:tc>
      </w:tr>
      <w:tr w:rsidR="00E26FBB" w:rsidRPr="00DC1E19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А.С. Грибоедова и его литературная деятельность. Творческая история комедии «Горе от ума». Особенности реализма Грибоедова. Столкновение «века минувшего» и «века нынешнего» - главный конфликт произведения. Место и значение любовной интриги. Московское дворянское общество в изображении Грибоедова. Противоречивость критических оценок образа Софьи. «Мильон терзаний» Чацкого. Художественные особенности комедии.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Комедия А.С. Грибоедова «Горе от ума».  Своеобразие комического в комедии «Горе от ума». А.С. Пушкин и русская критика о комедии. Проблема художественного метода комедии.</w:t>
            </w:r>
          </w:p>
        </w:tc>
      </w:tr>
      <w:tr w:rsidR="00E26FBB" w:rsidRPr="00DC1E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4. Основные периоды жизни и творчества Пушкина.</w:t>
            </w:r>
          </w:p>
        </w:tc>
      </w:tr>
      <w:tr w:rsidR="00E26FBB">
        <w:trPr>
          <w:trHeight w:hRule="exact" w:val="27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периоды жизни и творчества Пушкина. Формирование общественно- политических и литературных взглядов Пушкина. Лицейская лирика. Патриотические, анакреонтические, вольнолюбивые мотивы лицейской лирики. Ученичество и самобытность в поэзии Пушкина лицейского времени. Петербургский период, политическая лирика, реалистическая лирика, философская лирика</w:t>
            </w: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 «Евгений Онегин». Поэмы А. Пушкина. Творческая история романа, место романа в творчестве Пушкина. Отражение в романе эволюции мировоззрения и творческого метода Пушкина.  План романа,  его художественное своеобразие.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персонажей.</w:t>
            </w:r>
          </w:p>
        </w:tc>
      </w:tr>
    </w:tbl>
    <w:p w:rsidR="00E26FBB" w:rsidRDefault="00DC1E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 w:rsidRPr="00DC1E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Центральное, определяющее положение образа Евгения Онегина в идейно- художественной структуре романа.  Онегин и Татьяна, автор и его идейно-эстетическая функция в романе.</w:t>
            </w:r>
          </w:p>
        </w:tc>
      </w:tr>
      <w:tr w:rsidR="00E26FBB" w:rsidRPr="00DC1E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4. Основные периоды жизни и творчества Пушкина.</w:t>
            </w:r>
          </w:p>
        </w:tc>
      </w:tr>
      <w:tr w:rsidR="00E26FBB" w:rsidRPr="00DC1E19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периоды жизни и творчества Пушкина. Формирование общественно- политических и литературных взглядов Пушкина. Лицейская лирика. Патриотические, анакреонтические, вольнолюбивые мотивы лицейской лирики. Ученичество и самобытность в поэзии Пушкина лицейского времени. Петербургский период, политическая лирика, реалистическая лирика, философская лирика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 «Евгений Онегин». Поэмы А. Пушкина. Творческая история романа, место романа в творчестве Пушкина. Отражение в романе эволюции мировоззрения и творческого метода Пушкина.  План романа,  его художественное своеобразие. Система персонажей. Центральное, определяющее положение образа Евгения Онегина в идейно- художественной структуре романа.  Онегин и Татьяна, автор и его идейно-эстетическая функция в романе.</w:t>
            </w:r>
          </w:p>
        </w:tc>
      </w:tr>
      <w:tr w:rsidR="00E26FBB" w:rsidRPr="00DC1E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5. Поэмы Пушкина как художественная эстетика</w:t>
            </w:r>
          </w:p>
        </w:tc>
      </w:tr>
      <w:tr w:rsidR="00E26FBB" w:rsidRPr="00DC1E19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Поэмы Пушкина как художественная эстетика, имеющая внутреннюю логику становления. Социальная и философская проблематика поэмы «Медный всадник». Образы Петра и Евгения. Художественное мастерство Пушкина в поэме.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А. С. Пушкина. Проза А. Пушкина и ее новаторство.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А.С. Пушкина; ее проблематика и особенности поэтики. Маленькие трагедии Пушкина. История создания, автобиографизм, человеческие страсти в центре трагедий.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«Повести Белкина», своеобразие композиции, сюжета жанра. Образ Ивана Петровича Белкина. Особенности гуманизма Пушкина.  «Капитанская дочка» как исторический роман. Творческая история повести, ее источники. Пушкин- историк и Пушкин-художник в «Капитанская дочка». Философия истории  в «Капитанской дочке».</w:t>
            </w:r>
          </w:p>
        </w:tc>
      </w:tr>
      <w:tr w:rsidR="00E26FBB" w:rsidRPr="00DC1E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5. Поэмы Пушкина как художественная эстетика</w:t>
            </w:r>
          </w:p>
        </w:tc>
      </w:tr>
      <w:tr w:rsidR="00E26FBB" w:rsidRPr="00DC1E19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Поэмы Пушкина как художественная эстетика, имеющая внутреннюю логику становления. Социальная и философская проблематика поэмы «Медный всадник». Образы Петра и Евгения. Художественное мастерство Пушкина в поэме.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А. С. Пушкина. Проза А. Пушкина и ее новаторство.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А.С. Пушкина; ее проблематика и особенности поэтики. Маленькие трагедии Пушкина. История создания, автобиографизм, человеческие страсти в центре трагедий.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«Повести Белкина», своеобразие композиции, сюжета жанра. Образ Ивана Петровича Белкина. Особенности гуманизма Пушкина.  «Капитанская дочка» как исторический роман. Творческая история повести, ее источники. Пушкин- историк и Пушкин-художник в «Капитанская дочка». Философия истории  в «Капитанской дочке».</w:t>
            </w:r>
          </w:p>
        </w:tc>
      </w:tr>
      <w:tr w:rsidR="00E26FBB" w:rsidRPr="00DC1E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6. Романтическое мышление и его особенности в лирике и поэмах М. Лермонтова.</w:t>
            </w:r>
          </w:p>
        </w:tc>
      </w:tr>
      <w:tr w:rsidR="00E26FBB">
        <w:trPr>
          <w:trHeight w:hRule="exact" w:val="1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лермонтовской эпохи и ее влияние на творчество поэта. Основные мотивы лирики Лермонтова. Раннее творчество. Идейные и творческие искания поэта: декабристские традиции, влияние Пушкина, Байрона, Шиллера. Гражданские мотивы в лирике Лермонтова. Философская лирика. Патриотические стихи. Традиции и новаторство Лермонтова в стихах о поэте и поэзии.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Идейное богатство и художественная</w:t>
            </w:r>
          </w:p>
        </w:tc>
      </w:tr>
    </w:tbl>
    <w:p w:rsidR="00E26FBB" w:rsidRDefault="00DC1E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неповторимость лермонтовской лирики. Поэмы Лермонтова. Мцыри – любимый идеал Лермонтова. Творческая история поэмы «Демон».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Философский характер произведения.</w:t>
            </w:r>
          </w:p>
        </w:tc>
      </w:tr>
      <w:tr w:rsidR="00E26FBB" w:rsidRPr="00DC1E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6. Романтическое мышление и его особенности в лирике и поэмах М. Лермонтова.</w:t>
            </w:r>
          </w:p>
        </w:tc>
      </w:tr>
      <w:tr w:rsidR="00E26FBB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лермонтовской эпохи и ее влияние на творчество поэта. Основные мотивы лирики Лермонтова. Раннее творчество. Идейные и творческие искания поэта: декабристские традиции, влияние Пушкина, Байрона, Шиллера. Гражданские мотивы в лирике Лермонтова. Философская лирика. Патриотические стихи. Традиции и новаторство Лермонтова в стихах о поэте и поэзии. Идейное богатство и художественная неповторимость лермонтовской лирики. Поэмы Лермонтова. Мцыри – любимый идеал Лермонтова.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история поэмы «Демон». Философский характер произведения.</w:t>
            </w:r>
          </w:p>
        </w:tc>
      </w:tr>
      <w:tr w:rsidR="00E26FBB" w:rsidRPr="00DC1E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7. Роман М.Ю. Лермонтова  «Герой нашего времени»</w:t>
            </w:r>
          </w:p>
        </w:tc>
      </w:tr>
      <w:tr w:rsidR="00E26FBB" w:rsidRPr="00DC1E19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«Герой нашего времени»  как философско-психологический роман. Предисловие к роману, его роль в раскрытии замысла писателя. Особенности композиции.  Проблема личности в романе. Второстепенные персонажи романа, их роль в раскрытии характера героя времени. Вопросы свободы воли и необходимости, цели и смысла человеческой жизни, человека и судьбы. Художественное своеобразие романа: особенности психологизма Лермонтова, портрет и пейзаж в поэтике писателя, романтическое и реалистическое начала в романе, язык и стиль произведения.</w:t>
            </w:r>
          </w:p>
        </w:tc>
      </w:tr>
      <w:tr w:rsidR="00E26FBB" w:rsidRPr="00DC1E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7. Роман М.Ю. Лермонтова  «Герой нашего времени»</w:t>
            </w:r>
          </w:p>
        </w:tc>
      </w:tr>
      <w:tr w:rsidR="00E26FBB" w:rsidRPr="00DC1E19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«Герой нашего времени»  как философско-психологический роман. Предисловие к роману, его роль в раскрытии замысла писателя. Особенности композиции.  Проблема личности в романе. Второстепенные персонажи романа, их роль в раскрытии характера героя времени. Вопросы свободы воли и необходимости, цели и смысла человеческой жизни, человека и судьбы. Художественное своеобразие романа: особенности психологизма Лермонтова, портрет и пейзаж в поэтике писателя, романтическое и реалистическое начала в романе, язык и стиль произведения.</w:t>
            </w:r>
          </w:p>
        </w:tc>
      </w:tr>
      <w:tr w:rsidR="00E26FBB" w:rsidRPr="00DC1E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8. Драматургия Н.В. Гоголя</w:t>
            </w:r>
          </w:p>
        </w:tc>
      </w:tr>
      <w:tr w:rsidR="00E26FBB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Драматургия Взгляды Гоголя на театр Н.В. Гоголя.. Общая характеристика драматургических принципов писателя. Замысел «Ревизора». Его первая постановка. Борьба вокруг комедии. Появление эпиграфа и «Театрального разъезда». Сюжет «Ревизора».  Картины жизни чиновников русского провинциального города в изображении Гоголя – «корпорация различных служебных воров и грабителей» (Белинский).  Хлестаков и хлестаковщина. «Ревизор» как социально – нравственная комедия и ее символико-обобщающий характер.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«органической» поэтики.</w:t>
            </w:r>
          </w:p>
        </w:tc>
      </w:tr>
      <w:tr w:rsidR="00E26FBB" w:rsidRPr="00DC1E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8. Драматургия Н.В. Гоголя</w:t>
            </w:r>
          </w:p>
        </w:tc>
      </w:tr>
      <w:tr w:rsidR="00E26FBB" w:rsidRPr="00DC1E19">
        <w:trPr>
          <w:trHeight w:hRule="exact" w:val="2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Взгляды Гоголя на театр Н.В. Гоголя.. Общая характеристика драматургических принципов писателя. Замысел «Ревизора». Его первая постановка. Борьба вокруг комедии. Появление эпиграфа и «Театрального разъезда». Сюжет «Ревизора».  Картины жизни чиновников русского провинциального города в изображении Гоголя – «корпорация различных служебных воров и</w:t>
            </w:r>
          </w:p>
        </w:tc>
      </w:tr>
    </w:tbl>
    <w:p w:rsidR="00E26FBB" w:rsidRPr="00DC1E19" w:rsidRDefault="00DC1E19">
      <w:pPr>
        <w:rPr>
          <w:sz w:val="0"/>
          <w:szCs w:val="0"/>
          <w:lang w:val="ru-RU"/>
        </w:rPr>
      </w:pPr>
      <w:r w:rsidRPr="00DC1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грабителей» (Белинский).  Хлестаков и хлестаковщина. «Ревизор» как социально – нравственная комедия и ее символико-обобщающий характер.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«органической» поэтики.</w:t>
            </w:r>
          </w:p>
        </w:tc>
      </w:tr>
      <w:tr w:rsidR="00E26FBB" w:rsidRPr="00DC1E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9. «Петербургские повести» Н.В. Гоголя.</w:t>
            </w:r>
          </w:p>
        </w:tc>
      </w:tr>
      <w:tr w:rsidR="00E26FBB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«Петербургские повести» Гоголя и «петербургский текст» русской литературы. Образ Петербурга в русской литературной традиции 18-19 в.в. Острые социальные противоречия городской столичной жизни – главная тема цикла. Единство цикла «Петербургские повести». Эстетическое и художественное своеобразие «Петербургских повестей». Критика пошлости и эгоизма («Невский проспект», «Нос»); оличение торгашеского духа, жестокости и бесчеловечности («Портрет», «Записки сумасшедшего»); «Шинель» как центральное произведение в цикле «Петербургские повести». Образ «маленького человека» Акакия Акакиевича Башмачкина. Характер гуманизма Гоголя. Место «Шинели» в русской литературе.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Гротеск и гипербола в «Петербургских повестях».  Особенности гуманизма Гоголя.</w:t>
            </w:r>
          </w:p>
        </w:tc>
      </w:tr>
      <w:tr w:rsidR="00E26FBB" w:rsidRPr="00DC1E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9. «Петербургские повести» Н.В. Гоголя.</w:t>
            </w:r>
          </w:p>
        </w:tc>
      </w:tr>
      <w:tr w:rsidR="00E26FBB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«Петербургские повести» Гоголя и «петербургский текст» русской литературы. Образ Петербурга в русской литературной традиции 18-19 в.в. Острые социальные противоречия городской столичной жизни – главная тема цикла. Единство цикла «Петербургские повести». Эстетическое и художественное своеобразие «Петербургских повестей». Критика пошлости и эгоизма («Невский проспект», «Нос»); оличение торгашеского духа, жестокости и бесчеловечности («Портрет», «Записки сумасшедшего»); «Шинель» как центральное произведение в цикле «Петербургские повести». Образ «маленького человека» Акакия Акакиевича Башмачкина. Характер гуманизма Гоголя. Место «Шинели» в русской литературе.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Гротеск и гипербола в «Петербургских повестях».  Особенности гуманизма Гоголя.</w:t>
            </w:r>
          </w:p>
        </w:tc>
      </w:tr>
      <w:tr w:rsidR="00E26FBB" w:rsidRPr="00DC1E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26FBB" w:rsidRPr="00DC1E1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«Спецсеминар по русской литературе» / Фёдорова О.А.. – Омск: Изд-во Омской гуманитарной академии, 0.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26FB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E26FBB" w:rsidRDefault="00DC1E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26FB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СМИ: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просветительство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Страшнов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DC1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978-5-534-12557-3.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F3797">
                <w:rPr>
                  <w:rStyle w:val="a3"/>
                </w:rPr>
                <w:t>https://urait.ru/bcode/447806</w:t>
              </w:r>
            </w:hyperlink>
            <w:r>
              <w:t xml:space="preserve"> </w:t>
            </w:r>
          </w:p>
        </w:tc>
      </w:tr>
      <w:tr w:rsidR="00E26FBB" w:rsidRPr="00DC1E1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Ахмадулин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358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978-5-534-00930-9.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1E19">
              <w:rPr>
                <w:lang w:val="ru-RU"/>
              </w:rPr>
              <w:t xml:space="preserve"> </w:t>
            </w:r>
            <w:hyperlink r:id="rId5" w:history="1">
              <w:r w:rsidR="00FF3797">
                <w:rPr>
                  <w:rStyle w:val="a3"/>
                  <w:lang w:val="ru-RU"/>
                </w:rPr>
                <w:t>https://urait.ru/bcode/414295</w:t>
              </w:r>
            </w:hyperlink>
            <w:r w:rsidRPr="00DC1E19">
              <w:rPr>
                <w:lang w:val="ru-RU"/>
              </w:rPr>
              <w:t xml:space="preserve"> </w:t>
            </w:r>
          </w:p>
        </w:tc>
      </w:tr>
      <w:tr w:rsidR="00E26FBB">
        <w:trPr>
          <w:trHeight w:hRule="exact" w:val="304"/>
        </w:trPr>
        <w:tc>
          <w:tcPr>
            <w:tcW w:w="285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26FBB" w:rsidRPr="00DC1E1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Корконосенко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Кройчик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Мансурова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Тулупов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332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978-5-534-09838-9.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1E19">
              <w:rPr>
                <w:lang w:val="ru-RU"/>
              </w:rPr>
              <w:t xml:space="preserve"> </w:t>
            </w:r>
            <w:hyperlink r:id="rId6" w:history="1">
              <w:r w:rsidR="00FF3797">
                <w:rPr>
                  <w:rStyle w:val="a3"/>
                  <w:lang w:val="ru-RU"/>
                </w:rPr>
                <w:t>https://urait.ru/bcode/456317</w:t>
              </w:r>
            </w:hyperlink>
            <w:r w:rsidRPr="00DC1E19">
              <w:rPr>
                <w:lang w:val="ru-RU"/>
              </w:rPr>
              <w:t xml:space="preserve"> </w:t>
            </w:r>
          </w:p>
        </w:tc>
      </w:tr>
      <w:tr w:rsidR="00E26FBB" w:rsidRPr="00DC1E1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журналистской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Ильченко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978-5-9916-8263-3.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1E19">
              <w:rPr>
                <w:lang w:val="ru-RU"/>
              </w:rPr>
              <w:t xml:space="preserve"> </w:t>
            </w:r>
            <w:hyperlink r:id="rId7" w:history="1">
              <w:r w:rsidR="00FF3797">
                <w:rPr>
                  <w:rStyle w:val="a3"/>
                  <w:lang w:val="ru-RU"/>
                </w:rPr>
                <w:t>https://urait.ru/bcode/394077</w:t>
              </w:r>
            </w:hyperlink>
            <w:r w:rsidRPr="00DC1E19">
              <w:rPr>
                <w:lang w:val="ru-RU"/>
              </w:rPr>
              <w:t xml:space="preserve"> </w:t>
            </w:r>
          </w:p>
        </w:tc>
      </w:tr>
      <w:tr w:rsidR="00E26FBB" w:rsidRPr="00DC1E1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26FBB" w:rsidRPr="00DC1E1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F37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F37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F37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F37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F37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D26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F37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F37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F37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F37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F37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F37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F37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26FBB" w:rsidRPr="00DC1E1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26FBB" w:rsidRPr="00DC1E19">
        <w:trPr>
          <w:trHeight w:hRule="exact" w:val="197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E26FBB" w:rsidRPr="00DC1E19" w:rsidRDefault="00DC1E19">
      <w:pPr>
        <w:rPr>
          <w:sz w:val="0"/>
          <w:szCs w:val="0"/>
          <w:lang w:val="ru-RU"/>
        </w:rPr>
      </w:pPr>
      <w:r w:rsidRPr="00DC1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 w:rsidRPr="00DC1E19">
        <w:trPr>
          <w:trHeight w:hRule="exact" w:val="118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26FBB" w:rsidRPr="00DC1E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26FBB" w:rsidRPr="00DC1E19">
        <w:trPr>
          <w:trHeight w:hRule="exact" w:val="2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26FBB" w:rsidRPr="00DC1E19" w:rsidRDefault="00E26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26FBB" w:rsidRDefault="00DC1E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26FBB" w:rsidRDefault="00DC1E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E26FBB" w:rsidRPr="00DC1E19" w:rsidRDefault="00DC1E19">
      <w:pPr>
        <w:rPr>
          <w:sz w:val="0"/>
          <w:szCs w:val="0"/>
          <w:lang w:val="ru-RU"/>
        </w:rPr>
      </w:pPr>
      <w:r w:rsidRPr="00DC1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 w:rsidRPr="00DC1E1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E26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26FBB" w:rsidRPr="00DC1E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F37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FF37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FF37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6D26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26F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26FBB" w:rsidRPr="00DC1E1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26FBB" w:rsidRPr="00DC1E19">
        <w:trPr>
          <w:trHeight w:hRule="exact" w:val="277"/>
        </w:trPr>
        <w:tc>
          <w:tcPr>
            <w:tcW w:w="9640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</w:tr>
      <w:tr w:rsidR="00E26FBB" w:rsidRPr="00DC1E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26FBB" w:rsidRPr="00DC1E19">
        <w:trPr>
          <w:trHeight w:hRule="exact" w:val="4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E26FBB" w:rsidRPr="00DC1E19" w:rsidRDefault="00DC1E19">
      <w:pPr>
        <w:rPr>
          <w:sz w:val="0"/>
          <w:szCs w:val="0"/>
          <w:lang w:val="ru-RU"/>
        </w:rPr>
      </w:pPr>
      <w:r w:rsidRPr="00DC1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 w:rsidRPr="00DC1E19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D26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26FBB" w:rsidRPr="00DC1E19" w:rsidRDefault="00E26FBB">
      <w:pPr>
        <w:rPr>
          <w:lang w:val="ru-RU"/>
        </w:rPr>
      </w:pPr>
    </w:p>
    <w:sectPr w:rsidR="00E26FBB" w:rsidRPr="00DC1E19" w:rsidSect="00E26FB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D26E7"/>
    <w:rsid w:val="00D31453"/>
    <w:rsid w:val="00DC1E19"/>
    <w:rsid w:val="00DD0567"/>
    <w:rsid w:val="00E209E2"/>
    <w:rsid w:val="00E26FBB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471431-95D6-46AF-A2C5-6783CA25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6E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3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39407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631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1429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780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9662</Words>
  <Characters>55075</Characters>
  <Application>Microsoft Office Word</Application>
  <DocSecurity>0</DocSecurity>
  <Lines>458</Lines>
  <Paragraphs>129</Paragraphs>
  <ScaleCrop>false</ScaleCrop>
  <Company/>
  <LinksUpToDate>false</LinksUpToDate>
  <CharactersWithSpaces>64608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иЛ)(21)_plx_Спецсеминар по русской литературе</dc:title>
  <dc:creator>FastReport.NET</dc:creator>
  <cp:lastModifiedBy>Mark Bernstorf</cp:lastModifiedBy>
  <cp:revision>5</cp:revision>
  <dcterms:created xsi:type="dcterms:W3CDTF">2022-03-10T07:22:00Z</dcterms:created>
  <dcterms:modified xsi:type="dcterms:W3CDTF">2022-11-13T20:25:00Z</dcterms:modified>
</cp:coreProperties>
</file>